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2D" w:rsidRDefault="002F5624" w:rsidP="00611433">
      <w:pPr>
        <w:spacing w:after="0"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Warsztaty chemiczne.</w:t>
      </w:r>
    </w:p>
    <w:p w:rsidR="002F5624" w:rsidRDefault="002F5624" w:rsidP="00611433">
      <w:pPr>
        <w:spacing w:after="0" w:line="360" w:lineRule="auto"/>
        <w:jc w:val="both"/>
        <w:rPr>
          <w:color w:val="FF0000"/>
          <w:sz w:val="32"/>
          <w:szCs w:val="32"/>
        </w:rPr>
      </w:pPr>
    </w:p>
    <w:p w:rsidR="002F5624" w:rsidRDefault="002F56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Opowiem wam pewną historię. Na początku panowała ciemność </w:t>
      </w:r>
      <w:r w:rsidRPr="002F5624">
        <w:rPr>
          <w:i/>
          <w:sz w:val="24"/>
          <w:szCs w:val="24"/>
        </w:rPr>
        <w:t>(gasną światła).</w:t>
      </w:r>
      <w:r>
        <w:rPr>
          <w:sz w:val="24"/>
          <w:szCs w:val="24"/>
        </w:rPr>
        <w:t xml:space="preserve"> Ziemia była bezładem, a Duch Boży unosił się nad wodami. I Bóg powiedział: „Niechaj się stanie światłość…” </w:t>
      </w:r>
      <w:r>
        <w:rPr>
          <w:i/>
          <w:sz w:val="24"/>
          <w:szCs w:val="24"/>
        </w:rPr>
        <w:t xml:space="preserve">(fragment filmu „Jak było na początku” reż. Kevin Connor). </w:t>
      </w:r>
      <w:r>
        <w:rPr>
          <w:sz w:val="24"/>
          <w:szCs w:val="24"/>
        </w:rPr>
        <w:t xml:space="preserve"> I stała się światłość </w:t>
      </w:r>
      <w:r>
        <w:rPr>
          <w:i/>
          <w:sz w:val="24"/>
          <w:szCs w:val="24"/>
        </w:rPr>
        <w:t>(zapalamy światła).</w:t>
      </w:r>
      <w:r>
        <w:rPr>
          <w:sz w:val="24"/>
          <w:szCs w:val="24"/>
        </w:rPr>
        <w:t xml:space="preserve"> Bóg oddzielił światłość od ciemności. Światłość nazwał dniem, a ciemność nocą.</w:t>
      </w:r>
    </w:p>
    <w:p w:rsidR="002F5624" w:rsidRDefault="002F56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My też postaramy się „stworzyć” światłość, która będzie rozświetlać ciemności nocy.</w:t>
      </w:r>
    </w:p>
    <w:p w:rsidR="002F5624" w:rsidRDefault="002F5624" w:rsidP="00611433">
      <w:pPr>
        <w:spacing w:after="0" w:line="360" w:lineRule="auto"/>
        <w:jc w:val="both"/>
        <w:rPr>
          <w:sz w:val="24"/>
          <w:szCs w:val="24"/>
        </w:rPr>
      </w:pPr>
    </w:p>
    <w:p w:rsidR="00D558D0" w:rsidRDefault="00D558D0" w:rsidP="00611433">
      <w:pPr>
        <w:spacing w:after="0" w:line="360" w:lineRule="au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DOŚWIADCZENIA:</w:t>
      </w:r>
    </w:p>
    <w:p w:rsidR="00D558D0" w:rsidRPr="00587758" w:rsidRDefault="00D558D0" w:rsidP="0061143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LAMPKA ZE SKÓRKI POMARAŃCZY</w:t>
      </w:r>
    </w:p>
    <w:p w:rsidR="00D558D0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jest potrzebne?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pomarańcza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olej jadalny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zapalniczka lub zapałki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nożyk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Wykonanie: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Pomarańcze obieramy tak, aby zdjąć skórkę w całości z połowy pomarańczy tworząc „miseczkę”, pamiętając, aby nie zerwać wewnętrznego „ogonka” (posłuży on jako knot). Następnie do tej miseczki wlewamy olej polewając „knot” świeczki. I gotowe. Wystarczy zapalić naszą świeczkę. (Pamiętając o cierpliwości i wytrwałości).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</w:p>
    <w:p w:rsidR="00587758" w:rsidRDefault="00587758" w:rsidP="0061143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LAMPA LAVA</w:t>
      </w:r>
    </w:p>
    <w:p w:rsidR="00587758" w:rsidRPr="007E1D24" w:rsidRDefault="00587758" w:rsidP="00611433">
      <w:pPr>
        <w:spacing w:after="0" w:line="360" w:lineRule="auto"/>
        <w:jc w:val="both"/>
        <w:rPr>
          <w:sz w:val="24"/>
          <w:szCs w:val="24"/>
          <w:u w:val="single"/>
        </w:rPr>
      </w:pPr>
      <w:r w:rsidRPr="007E1D24">
        <w:rPr>
          <w:sz w:val="24"/>
          <w:szCs w:val="24"/>
          <w:u w:val="single"/>
        </w:rPr>
        <w:t>Co jest potrzebne?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długie przeźroczyste naczynie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woda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olej jadalny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barwnik spożywczy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plusssz lub inna tabletka musująca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latarka</w:t>
      </w:r>
    </w:p>
    <w:p w:rsidR="00587758" w:rsidRPr="007E1D24" w:rsidRDefault="00587758" w:rsidP="00611433">
      <w:pPr>
        <w:spacing w:after="0" w:line="360" w:lineRule="auto"/>
        <w:jc w:val="both"/>
        <w:rPr>
          <w:sz w:val="24"/>
          <w:szCs w:val="24"/>
          <w:u w:val="single"/>
        </w:rPr>
      </w:pPr>
      <w:r w:rsidRPr="007E1D24">
        <w:rPr>
          <w:sz w:val="24"/>
          <w:szCs w:val="24"/>
          <w:u w:val="single"/>
        </w:rPr>
        <w:t>Wykonanie: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naczynia nalewamy troszkę wody na dno. Dopełniamy butelkę olejem (ale nie po same brzegi). Następnie dodajemy rozcieńczony w wodzie barwnik spożywczy. Wrzucamy tabletkę musującą i… czekamy na efekt. Gdy tabletka zacznie musować możemy zgasić światło i naszą lampkę podświetlić od dołu latarką.</w:t>
      </w: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</w:p>
    <w:p w:rsidR="00587758" w:rsidRDefault="0058775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 tak upłynął wieczór i poranek</w:t>
      </w:r>
      <w:r w:rsidR="002311C8">
        <w:rPr>
          <w:sz w:val="24"/>
          <w:szCs w:val="24"/>
        </w:rPr>
        <w:t xml:space="preserve"> dzień pierwszy.</w:t>
      </w:r>
    </w:p>
    <w:p w:rsidR="002311C8" w:rsidRDefault="002311C8" w:rsidP="00611433">
      <w:pPr>
        <w:spacing w:after="0" w:line="360" w:lineRule="auto"/>
        <w:jc w:val="both"/>
        <w:rPr>
          <w:sz w:val="24"/>
          <w:szCs w:val="24"/>
        </w:rPr>
      </w:pPr>
    </w:p>
    <w:p w:rsidR="002311C8" w:rsidRDefault="002311C8" w:rsidP="0061143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potem</w:t>
      </w:r>
      <w:r w:rsidR="007E1D24">
        <w:rPr>
          <w:sz w:val="24"/>
          <w:szCs w:val="24"/>
        </w:rPr>
        <w:t xml:space="preserve"> Bóg rzekł: „Niechaj powstanie sklepienie w środku wód i niechaj oddzieli ono jedne wody od drugich”. Bóg nazwał to sklepienie niebem.</w:t>
      </w:r>
    </w:p>
    <w:p w:rsidR="007E1D24" w:rsidRDefault="007E1D24" w:rsidP="0061143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1D24" w:rsidRDefault="007E1D24" w:rsidP="00611433">
      <w:pPr>
        <w:spacing w:after="0" w:line="360" w:lineRule="auto"/>
        <w:ind w:firstLine="708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DOŚWIADCZENIA:</w:t>
      </w:r>
    </w:p>
    <w:p w:rsidR="007E1D24" w:rsidRPr="007E1D24" w:rsidRDefault="007E1D24" w:rsidP="0061143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TORNADO W BUTELCE </w:t>
      </w:r>
      <w:r>
        <w:rPr>
          <w:i/>
          <w:sz w:val="24"/>
          <w:szCs w:val="24"/>
        </w:rPr>
        <w:t>(przed doświadczeniem pokazuję filmik ukazujący tornado)</w:t>
      </w:r>
    </w:p>
    <w:p w:rsidR="007E1D24" w:rsidRPr="007E1D24" w:rsidRDefault="007E1D24" w:rsidP="00611433">
      <w:pPr>
        <w:spacing w:after="0" w:line="360" w:lineRule="auto"/>
        <w:jc w:val="both"/>
        <w:rPr>
          <w:sz w:val="24"/>
          <w:szCs w:val="24"/>
          <w:u w:val="single"/>
        </w:rPr>
      </w:pPr>
      <w:r w:rsidRPr="007E1D24">
        <w:rPr>
          <w:sz w:val="24"/>
          <w:szCs w:val="24"/>
          <w:u w:val="single"/>
        </w:rPr>
        <w:t>Co będzie potrzebne?</w:t>
      </w:r>
    </w:p>
    <w:p w:rsidR="007E1D24" w:rsidRDefault="007E1D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 wysokie butelki (takie same)</w:t>
      </w:r>
    </w:p>
    <w:p w:rsidR="007E1D24" w:rsidRDefault="007E1D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korki z obu butelek połączone ze sobą za pomocą taśmy dwustronnej pomiędzy którymi zrobiona została wcześniej dziura</w:t>
      </w:r>
    </w:p>
    <w:p w:rsidR="007E1D24" w:rsidRDefault="007E1D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woda</w:t>
      </w:r>
    </w:p>
    <w:p w:rsidR="007E1D24" w:rsidRPr="007E1D24" w:rsidRDefault="007E1D24" w:rsidP="00611433">
      <w:pPr>
        <w:spacing w:after="0" w:line="360" w:lineRule="auto"/>
        <w:jc w:val="both"/>
        <w:rPr>
          <w:sz w:val="24"/>
          <w:szCs w:val="24"/>
          <w:u w:val="single"/>
        </w:rPr>
      </w:pPr>
      <w:r w:rsidRPr="007E1D24">
        <w:rPr>
          <w:sz w:val="24"/>
          <w:szCs w:val="24"/>
          <w:u w:val="single"/>
        </w:rPr>
        <w:t>Wykonanie:</w:t>
      </w:r>
    </w:p>
    <w:p w:rsidR="007E1D24" w:rsidRDefault="007E1D2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jednej butelki wlewamy wodę (prawie pełno) i zakręcamy naszym podwójnym korkiem z dziurą. Na górnej zakrętce umieszczam pustą butelkę. Teraz przekręcamy butelki zmieniając ich położenie jednocześnie robiąc ruch obrotowy. Woda spływając z jednej butelki do drugiej utworzy wir (jak tornado).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</w:p>
    <w:p w:rsidR="00B05EA6" w:rsidRDefault="00B05EA6" w:rsidP="0061143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TORNADO KOLORÓW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  <w:u w:val="single"/>
        </w:rPr>
      </w:pPr>
      <w:r w:rsidRPr="00B05EA6">
        <w:rPr>
          <w:sz w:val="24"/>
          <w:szCs w:val="24"/>
          <w:u w:val="single"/>
        </w:rPr>
        <w:t>Co jest potrzebne?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talerz (najlepiej duży płaski)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mleko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barwniki spożywcze różnego koloru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patyczki do uszu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płyn do mycia naczyń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Wykonanie:</w:t>
      </w:r>
    </w:p>
    <w:p w:rsidR="00B05EA6" w:rsidRDefault="00B05EA6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talerz nalewam trochę mleka i po trochu umieszczam barwniki tak, aby się nie zmieszały. Następnie na patyczku do uszu umieszczam trochę płynu do mycia naczyń i dotykając barwników na mleku robię istne tornado kolorów.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 tak upłynął wieczór i poranek dzień drugi.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potem Bóg rzekł: „Niechaj zbiorą się wody spod nieba w jedno miejsce i niech się ukaże powierzchnia sucha!”. A gdy tak się stało Bóg nazwał tę suchą powierzchnię ziemią, a zbiorowisko wód nazwał morzem.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</w:p>
    <w:p w:rsidR="003A3CB8" w:rsidRDefault="003A3CB8" w:rsidP="00611433">
      <w:pPr>
        <w:spacing w:after="0" w:line="360" w:lineRule="auto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color w:val="7030A0"/>
          <w:sz w:val="24"/>
          <w:szCs w:val="24"/>
        </w:rPr>
        <w:t>DOŚWIADCZENIA:</w:t>
      </w:r>
    </w:p>
    <w:p w:rsidR="003A3CB8" w:rsidRDefault="003A3CB8" w:rsidP="0061143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WULKAN </w:t>
      </w:r>
      <w:r>
        <w:rPr>
          <w:i/>
          <w:sz w:val="24"/>
          <w:szCs w:val="24"/>
        </w:rPr>
        <w:t>(przed doświadczeniem pokazuję filmik z wybuchami wulkanów i tłumaczę jak powstaje ziemia)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 będzie potrzebne?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wysoka szklanka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ciepła woda (ale nie wrzątek)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płyn do mycia naczyń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 łyżeczki sody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ocet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barwnik spożywczy (choć jest niekonieczny)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Uwaga: wysoką szklankę, w której będziemy robić wulkan dobrze jest postawić albo w większej misce albo na jakiejś tacy.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Wykonanie:</w:t>
      </w:r>
    </w:p>
    <w:p w:rsidR="003A3CB8" w:rsidRDefault="003A3CB8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wysokiej szklanki nalewamy ciepłej wody (ponad połowę) i wsypujemy sodę oraz dodajemy trochę płynu do mycia naczyń. Do tak przygotowanej mikstury nalewamy ok. połowę szklanki octu. Dla efektów wizualnych ocet możemy zabarwić (najlepiej na czerwono).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</w:rPr>
      </w:pPr>
    </w:p>
    <w:p w:rsidR="00C56E15" w:rsidRDefault="00C56E15" w:rsidP="0061143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MORZE W BUTELCE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będzie potrzebne?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wysoka butelka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woda</w:t>
      </w:r>
    </w:p>
    <w:p w:rsidR="00C56E15" w:rsidRPr="00582314" w:rsidRDefault="00C56E15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olej jadalny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atrament</w:t>
      </w:r>
    </w:p>
    <w:p w:rsidR="00C56E15" w:rsidRDefault="00C56E15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Wykonanie:</w:t>
      </w:r>
    </w:p>
    <w:p w:rsidR="00C56E15" w:rsidRDefault="00C56E15" w:rsidP="00611433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Do połowy butelki nalewamy wody, którą zabarwiamy odrobiną atramentu. Butelkę dopełniamy olejem. Po zakręceniu</w:t>
      </w:r>
      <w:r w:rsidR="00473F25">
        <w:rPr>
          <w:sz w:val="24"/>
          <w:szCs w:val="24"/>
        </w:rPr>
        <w:t xml:space="preserve"> trzymamy butelkę poziomy i delikatnie poruszamy ruche</w:t>
      </w:r>
      <w:r w:rsidR="00E45163">
        <w:rPr>
          <w:sz w:val="24"/>
          <w:szCs w:val="24"/>
        </w:rPr>
        <w:t xml:space="preserve">m wahadłowym. Powstanie złudzenie fal morskich. </w:t>
      </w:r>
      <w:r w:rsidR="00E45163">
        <w:rPr>
          <w:i/>
          <w:sz w:val="24"/>
          <w:szCs w:val="24"/>
        </w:rPr>
        <w:t>(Można jednocześnie puścić odgłosy szumu morza co wzmocni efekt).</w:t>
      </w:r>
    </w:p>
    <w:p w:rsidR="00D45917" w:rsidRDefault="00D45917" w:rsidP="00611433">
      <w:pPr>
        <w:spacing w:after="0" w:line="360" w:lineRule="auto"/>
        <w:jc w:val="both"/>
        <w:rPr>
          <w:sz w:val="24"/>
          <w:szCs w:val="24"/>
        </w:rPr>
      </w:pPr>
    </w:p>
    <w:p w:rsidR="00D45917" w:rsidRDefault="00D45917" w:rsidP="0061143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CIECZ NIENE</w:t>
      </w:r>
      <w:r w:rsidR="00582314">
        <w:rPr>
          <w:sz w:val="24"/>
          <w:szCs w:val="24"/>
        </w:rPr>
        <w:t>W</w:t>
      </w:r>
      <w:r>
        <w:rPr>
          <w:sz w:val="24"/>
          <w:szCs w:val="24"/>
        </w:rPr>
        <w:t xml:space="preserve">TONOWSKA 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 w:rsidRPr="00582314">
        <w:rPr>
          <w:sz w:val="24"/>
          <w:szCs w:val="24"/>
          <w:u w:val="single"/>
        </w:rPr>
        <w:t>Co będzie potrzebne?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miska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mąka ziemniaczana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woda (wody i mąki mniej więcej tyle samo, z lekką przewagą mąki)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Wykonanie: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misce mieszamy mąkę z wodą do uzyskania lepkiej konsystencji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Obserwacje: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uderzamy dość dużą siłą w powstałą ciecz nasza dłoń się od niej odbije, gdyż zachowuje się ona jak ciało stałe, gdy natomiast ze spokojem i delikatnie będziemy jej dotykać będzie zachowywać się jak ciecz i nasza dłoń się zanurzy.</w:t>
      </w:r>
    </w:p>
    <w:p w:rsidR="00582314" w:rsidRDefault="00582314" w:rsidP="00611433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Filmiki pokazujące, że po takiej cieczy można chodzić.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Bóg widząc, że ziemia i morze były dobre stworzył również rośliny zielone. I tak upłynął wieczór i poranek dzień trzeci.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potem Bóg rzekł: „Niechaj powstaną ciała niebieskie świecące na sklepieniu nieba. By wyznaczały pory roku, dni i lata”. I tak się stało. Bóg uczynił dwa duże ciała jaśniejące: większe, aby rządziło dniem i mniejsze, aby rządziło nocą oraz gwiazdy.</w:t>
      </w:r>
    </w:p>
    <w:p w:rsidR="00582314" w:rsidRDefault="00582314" w:rsidP="00611433">
      <w:pPr>
        <w:spacing w:after="0" w:line="360" w:lineRule="auto"/>
        <w:jc w:val="both"/>
        <w:rPr>
          <w:sz w:val="24"/>
          <w:szCs w:val="24"/>
        </w:rPr>
      </w:pPr>
    </w:p>
    <w:p w:rsidR="00582314" w:rsidRDefault="00582314" w:rsidP="00611433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Filmik: zdjęcia NASA ukazujące słońce z bliska z jego wybuchami.</w:t>
      </w:r>
    </w:p>
    <w:p w:rsidR="00582314" w:rsidRPr="00582314" w:rsidRDefault="00582314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świeci słońce i powstaje deszcz powstaje… tęcza.</w:t>
      </w:r>
    </w:p>
    <w:p w:rsidR="00CD788C" w:rsidRDefault="00582314" w:rsidP="00611433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Filmik: </w:t>
      </w:r>
      <w:r w:rsidR="00CD788C">
        <w:rPr>
          <w:i/>
          <w:sz w:val="24"/>
          <w:szCs w:val="24"/>
        </w:rPr>
        <w:t>Jak powstaje tęcza. (Wytłumaczenie zjawiska).</w:t>
      </w:r>
    </w:p>
    <w:p w:rsidR="00CD788C" w:rsidRPr="00CD788C" w:rsidRDefault="00CD788C" w:rsidP="00611433">
      <w:pPr>
        <w:spacing w:after="0" w:line="360" w:lineRule="auto"/>
        <w:jc w:val="both"/>
        <w:rPr>
          <w:i/>
          <w:sz w:val="24"/>
          <w:szCs w:val="24"/>
        </w:rPr>
      </w:pPr>
    </w:p>
    <w:p w:rsidR="00CD788C" w:rsidRDefault="00CD788C" w:rsidP="00611433">
      <w:pPr>
        <w:spacing w:after="0" w:line="360" w:lineRule="au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DOŚWIADCZENIA:</w:t>
      </w:r>
    </w:p>
    <w:p w:rsidR="00CD788C" w:rsidRPr="00CD788C" w:rsidRDefault="00CD788C" w:rsidP="0061143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D788C">
        <w:rPr>
          <w:sz w:val="24"/>
          <w:szCs w:val="24"/>
        </w:rPr>
        <w:t>TĘCZA</w:t>
      </w:r>
    </w:p>
    <w:p w:rsidR="00CD788C" w:rsidRDefault="00CD788C" w:rsidP="00611433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będzie potrzebne?</w:t>
      </w:r>
    </w:p>
    <w:p w:rsidR="00CD788C" w:rsidRDefault="00CD788C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płyta CD</w:t>
      </w:r>
    </w:p>
    <w:p w:rsidR="00CD788C" w:rsidRDefault="00CD788C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latarka</w:t>
      </w:r>
    </w:p>
    <w:p w:rsidR="00CD788C" w:rsidRDefault="00CD788C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biała kartka</w:t>
      </w:r>
    </w:p>
    <w:p w:rsidR="00CD788C" w:rsidRDefault="00CD788C" w:rsidP="006114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Wykonanie: </w:t>
      </w:r>
      <w:r>
        <w:rPr>
          <w:sz w:val="24"/>
          <w:szCs w:val="24"/>
        </w:rPr>
        <w:t>- powstanie tęczy w domu</w:t>
      </w:r>
    </w:p>
    <w:p w:rsidR="00CD788C" w:rsidRDefault="00CD788C" w:rsidP="00611433">
      <w:pPr>
        <w:jc w:val="both"/>
      </w:pPr>
      <w:r>
        <w:t>Płyta CD posiada rowki, w których światło się załamuje i rozszczepia. Aby wzmocnić efekt należy poświecić latarką na płytę tak, aby tęcza odbiła się na przyłożonej białej kartce.</w:t>
      </w:r>
    </w:p>
    <w:p w:rsidR="00CD788C" w:rsidRDefault="00CD788C" w:rsidP="00611433">
      <w:pPr>
        <w:jc w:val="both"/>
      </w:pPr>
    </w:p>
    <w:p w:rsidR="00CD788C" w:rsidRDefault="00CD788C" w:rsidP="00611433">
      <w:pPr>
        <w:jc w:val="both"/>
      </w:pPr>
      <w:r>
        <w:tab/>
        <w:t>I tak upłynął wieczór i poranek dzień czwarty.</w:t>
      </w:r>
    </w:p>
    <w:p w:rsidR="00CD788C" w:rsidRDefault="00CD788C" w:rsidP="00611433">
      <w:pPr>
        <w:jc w:val="both"/>
      </w:pPr>
    </w:p>
    <w:p w:rsidR="00CD788C" w:rsidRDefault="00CD788C" w:rsidP="00611433">
      <w:pPr>
        <w:jc w:val="both"/>
        <w:rPr>
          <w:i/>
        </w:rPr>
      </w:pPr>
      <w:r>
        <w:tab/>
        <w:t xml:space="preserve">Piątego dnia Bóg rzekł: „Niechaj się zaroją wody od istot żywych, a ptactwo niechaj lata nad ziemią, pod sklepieniem nieba. Niechaj ziemia wyda istoty żywe różnego rodzaju: bydło, zwierzęta pełzające i dzikie zwierzęta ich rodzajów”. I stało się tak: Bóg uczynił różnego rodzaju dzikich zwierząt, bydła i wszelkich zwierząt pełzających po ziemi. </w:t>
      </w:r>
      <w:r>
        <w:rPr>
          <w:i/>
        </w:rPr>
        <w:t>Pokazuję prezentację w PowerPoint z obrazkami różnych zwierząt. Na końcu umieszczony został kameleon, którego cechą charakterystyczną jest to, że zmienia kolory.</w:t>
      </w:r>
    </w:p>
    <w:p w:rsidR="00CD788C" w:rsidRPr="00CD788C" w:rsidRDefault="00CD788C" w:rsidP="00611433">
      <w:pPr>
        <w:jc w:val="both"/>
        <w:rPr>
          <w:i/>
        </w:rPr>
      </w:pPr>
    </w:p>
    <w:p w:rsidR="00CD788C" w:rsidRDefault="00CD788C" w:rsidP="00611433">
      <w:pPr>
        <w:jc w:val="both"/>
      </w:pPr>
    </w:p>
    <w:p w:rsidR="00CD788C" w:rsidRDefault="00CD788C" w:rsidP="00611433">
      <w:pPr>
        <w:jc w:val="both"/>
        <w:rPr>
          <w:color w:val="7030A0"/>
        </w:rPr>
      </w:pPr>
      <w:r>
        <w:rPr>
          <w:color w:val="7030A0"/>
        </w:rPr>
        <w:lastRenderedPageBreak/>
        <w:t>DOŚWIADCZENIA:</w:t>
      </w:r>
    </w:p>
    <w:p w:rsidR="00CD788C" w:rsidRDefault="00CD788C" w:rsidP="00611433">
      <w:pPr>
        <w:pStyle w:val="Akapitzlist"/>
        <w:numPr>
          <w:ilvl w:val="0"/>
          <w:numId w:val="5"/>
        </w:numPr>
        <w:jc w:val="both"/>
      </w:pPr>
      <w:r>
        <w:t>CHEMICZNY KAMELEON</w:t>
      </w:r>
    </w:p>
    <w:p w:rsidR="00CD788C" w:rsidRDefault="00CD788C" w:rsidP="00611433">
      <w:pPr>
        <w:jc w:val="both"/>
        <w:rPr>
          <w:u w:val="single"/>
        </w:rPr>
      </w:pPr>
      <w:r>
        <w:rPr>
          <w:u w:val="single"/>
        </w:rPr>
        <w:t>Co będzie potrzebne?</w:t>
      </w:r>
    </w:p>
    <w:p w:rsidR="00CD788C" w:rsidRDefault="00CD788C" w:rsidP="00611433">
      <w:pPr>
        <w:jc w:val="both"/>
      </w:pPr>
      <w:r>
        <w:t>- szklanka</w:t>
      </w:r>
    </w:p>
    <w:p w:rsidR="00CD788C" w:rsidRDefault="00CD788C" w:rsidP="00611433">
      <w:pPr>
        <w:jc w:val="both"/>
      </w:pPr>
      <w:r>
        <w:t>- ciepła woda</w:t>
      </w:r>
    </w:p>
    <w:p w:rsidR="00CD788C" w:rsidRDefault="00CD788C" w:rsidP="00611433">
      <w:pPr>
        <w:jc w:val="both"/>
      </w:pPr>
      <w:r>
        <w:t>- atrament</w:t>
      </w:r>
    </w:p>
    <w:p w:rsidR="00CD788C" w:rsidRDefault="00CD788C" w:rsidP="00611433">
      <w:pPr>
        <w:jc w:val="both"/>
      </w:pPr>
      <w:r>
        <w:t>- ocet</w:t>
      </w:r>
    </w:p>
    <w:p w:rsidR="00CD788C" w:rsidRDefault="00CD788C" w:rsidP="00611433">
      <w:pPr>
        <w:jc w:val="both"/>
        <w:rPr>
          <w:u w:val="single"/>
        </w:rPr>
      </w:pPr>
      <w:r>
        <w:rPr>
          <w:u w:val="single"/>
        </w:rPr>
        <w:t>Wykonanie:</w:t>
      </w:r>
    </w:p>
    <w:p w:rsidR="00CD788C" w:rsidRDefault="00CD788C" w:rsidP="00611433">
      <w:pPr>
        <w:jc w:val="both"/>
      </w:pPr>
      <w:r>
        <w:t>Do szklanki nalewamy ciepłej wody. Następnie dodajemy atrament, który w ciepłej wodzie traci kolor. Aby odzyskać kolor należy dolać octu.</w:t>
      </w:r>
    </w:p>
    <w:p w:rsidR="00D5242A" w:rsidRDefault="00D5242A" w:rsidP="00611433">
      <w:pPr>
        <w:jc w:val="both"/>
      </w:pPr>
    </w:p>
    <w:p w:rsidR="00D5242A" w:rsidRDefault="00D5242A" w:rsidP="00611433">
      <w:pPr>
        <w:jc w:val="both"/>
      </w:pPr>
      <w:r>
        <w:tab/>
        <w:t>A wreszcie rzekł Bóg: „Uczyńmy człowieka na Nasz obraz, podobnego Nam”. I stworzył Bóg mężczyznę i kobietę.</w:t>
      </w:r>
    </w:p>
    <w:p w:rsidR="00D5242A" w:rsidRDefault="00D5242A" w:rsidP="00611433">
      <w:pPr>
        <w:jc w:val="both"/>
      </w:pPr>
      <w:r>
        <w:tab/>
        <w:t>Każdego dnia kiedy Bóg stwarzał poszczególne elementy ziemi i stworzenia Bóg widział, że były dobre. Kiedy zaś stworzył człowieka widział, że to było BARDZO dobre.</w:t>
      </w:r>
      <w:r w:rsidR="0056615A">
        <w:t xml:space="preserve"> Wszystko co Bóg stworzył, stworzył dla człowieka.</w:t>
      </w:r>
      <w:r>
        <w:t xml:space="preserve"> Niestety w raju człowiek okazał nieposłuszeństwo Bogu.</w:t>
      </w:r>
    </w:p>
    <w:p w:rsidR="00D5242A" w:rsidRDefault="00D5242A" w:rsidP="00611433">
      <w:pPr>
        <w:jc w:val="both"/>
      </w:pPr>
    </w:p>
    <w:p w:rsidR="00D5242A" w:rsidRDefault="00D5242A" w:rsidP="00611433">
      <w:pPr>
        <w:jc w:val="both"/>
        <w:rPr>
          <w:i/>
        </w:rPr>
      </w:pPr>
      <w:r>
        <w:rPr>
          <w:i/>
        </w:rPr>
        <w:t>Fragment filmu „Jak było na początku” – historia grzechu Adama i Ewy.</w:t>
      </w:r>
    </w:p>
    <w:p w:rsidR="00D5242A" w:rsidRDefault="00D5242A" w:rsidP="00611433">
      <w:pPr>
        <w:jc w:val="both"/>
        <w:rPr>
          <w:i/>
        </w:rPr>
      </w:pPr>
    </w:p>
    <w:p w:rsidR="00D5242A" w:rsidRDefault="00D5242A" w:rsidP="00611433">
      <w:pPr>
        <w:jc w:val="both"/>
        <w:rPr>
          <w:color w:val="7030A0"/>
        </w:rPr>
      </w:pPr>
      <w:r>
        <w:rPr>
          <w:color w:val="7030A0"/>
        </w:rPr>
        <w:t>DOŚWIADCZENIE, które połączone jest z opowiadaniem.</w:t>
      </w:r>
    </w:p>
    <w:p w:rsidR="00D5242A" w:rsidRDefault="00D5242A" w:rsidP="00611433">
      <w:pPr>
        <w:jc w:val="both"/>
        <w:rPr>
          <w:u w:val="single"/>
        </w:rPr>
      </w:pPr>
      <w:r>
        <w:rPr>
          <w:u w:val="single"/>
        </w:rPr>
        <w:t>Co będzie potrzebne:</w:t>
      </w:r>
    </w:p>
    <w:p w:rsidR="00D5242A" w:rsidRDefault="00D5242A" w:rsidP="00611433">
      <w:pPr>
        <w:jc w:val="both"/>
      </w:pPr>
      <w:r>
        <w:t>- 3 takie same, przeźroczyste naczynia np. szklanki</w:t>
      </w:r>
    </w:p>
    <w:p w:rsidR="00D5242A" w:rsidRDefault="00D5242A" w:rsidP="00611433">
      <w:pPr>
        <w:jc w:val="both"/>
      </w:pPr>
      <w:r>
        <w:t>- woda</w:t>
      </w:r>
    </w:p>
    <w:p w:rsidR="00D5242A" w:rsidRDefault="00D5242A" w:rsidP="00611433">
      <w:pPr>
        <w:jc w:val="both"/>
      </w:pPr>
      <w:r>
        <w:t>- jodyna</w:t>
      </w:r>
    </w:p>
    <w:p w:rsidR="00D5242A" w:rsidRDefault="00D5242A" w:rsidP="00611433">
      <w:pPr>
        <w:jc w:val="both"/>
      </w:pPr>
      <w:r>
        <w:t>- wybielacz</w:t>
      </w:r>
    </w:p>
    <w:p w:rsidR="00D5242A" w:rsidRDefault="00D5242A" w:rsidP="00611433">
      <w:pPr>
        <w:jc w:val="both"/>
        <w:rPr>
          <w:u w:val="single"/>
        </w:rPr>
      </w:pPr>
      <w:r>
        <w:rPr>
          <w:u w:val="single"/>
        </w:rPr>
        <w:t>Wykonanie:</w:t>
      </w:r>
    </w:p>
    <w:p w:rsidR="00D5242A" w:rsidRDefault="00D5242A" w:rsidP="00611433">
      <w:pPr>
        <w:jc w:val="both"/>
        <w:rPr>
          <w:i/>
          <w:color w:val="7030A0"/>
        </w:rPr>
      </w:pPr>
      <w:r>
        <w:t xml:space="preserve">Bóg stworzył człowieka idealnego i czystego. </w:t>
      </w:r>
      <w:r>
        <w:rPr>
          <w:i/>
          <w:color w:val="7030A0"/>
        </w:rPr>
        <w:t>Do pierwszej</w:t>
      </w:r>
      <w:r w:rsidR="0056615A">
        <w:rPr>
          <w:i/>
          <w:color w:val="7030A0"/>
        </w:rPr>
        <w:t xml:space="preserve"> </w:t>
      </w:r>
      <w:r>
        <w:rPr>
          <w:i/>
          <w:color w:val="7030A0"/>
        </w:rPr>
        <w:t>szklanki</w:t>
      </w:r>
      <w:r w:rsidR="0056615A">
        <w:rPr>
          <w:i/>
          <w:color w:val="7030A0"/>
        </w:rPr>
        <w:t xml:space="preserve"> </w:t>
      </w:r>
      <w:r w:rsidR="0056615A">
        <w:rPr>
          <w:i/>
          <w:color w:val="7030A0"/>
        </w:rPr>
        <w:t>(1)</w:t>
      </w:r>
      <w:r>
        <w:rPr>
          <w:i/>
          <w:color w:val="7030A0"/>
        </w:rPr>
        <w:t xml:space="preserve"> nalewam</w:t>
      </w:r>
      <w:r w:rsidR="0056615A">
        <w:rPr>
          <w:i/>
          <w:color w:val="7030A0"/>
        </w:rPr>
        <w:t>y</w:t>
      </w:r>
      <w:r>
        <w:rPr>
          <w:i/>
          <w:color w:val="7030A0"/>
        </w:rPr>
        <w:t xml:space="preserve"> trochę wody (symbol człowieka).</w:t>
      </w:r>
      <w:r>
        <w:t xml:space="preserve"> Niestety człowiek zgrzeszył i na świecie pojawił się grzech. </w:t>
      </w:r>
      <w:r>
        <w:rPr>
          <w:i/>
          <w:color w:val="7030A0"/>
        </w:rPr>
        <w:t>Do drugiej szklanki</w:t>
      </w:r>
      <w:r w:rsidR="0056615A">
        <w:rPr>
          <w:i/>
          <w:color w:val="7030A0"/>
        </w:rPr>
        <w:t xml:space="preserve"> (2)</w:t>
      </w:r>
      <w:r>
        <w:rPr>
          <w:i/>
          <w:color w:val="7030A0"/>
        </w:rPr>
        <w:t xml:space="preserve"> nalewamy trochę wody i dodaj</w:t>
      </w:r>
      <w:r w:rsidR="0056615A">
        <w:rPr>
          <w:i/>
          <w:color w:val="7030A0"/>
        </w:rPr>
        <w:t>emy troszkę</w:t>
      </w:r>
      <w:r>
        <w:rPr>
          <w:i/>
          <w:color w:val="7030A0"/>
        </w:rPr>
        <w:t xml:space="preserve"> jodyny (symbol grzechu).</w:t>
      </w:r>
      <w:r>
        <w:rPr>
          <w:i/>
        </w:rPr>
        <w:t xml:space="preserve"> </w:t>
      </w:r>
      <w:r>
        <w:t xml:space="preserve">I grzech splamił człowieka. </w:t>
      </w:r>
      <w:r>
        <w:rPr>
          <w:color w:val="7030A0"/>
        </w:rPr>
        <w:t>Do szklanki z samą wodą (symbol człowieka</w:t>
      </w:r>
      <w:r w:rsidR="0056615A">
        <w:rPr>
          <w:color w:val="7030A0"/>
        </w:rPr>
        <w:t xml:space="preserve"> - nr 1</w:t>
      </w:r>
      <w:r>
        <w:rPr>
          <w:color w:val="7030A0"/>
        </w:rPr>
        <w:t>) wlewamy trochę wody z jodyną z drugiej szklanki (symbol grzechu</w:t>
      </w:r>
      <w:r w:rsidR="0056615A">
        <w:rPr>
          <w:color w:val="7030A0"/>
        </w:rPr>
        <w:t xml:space="preserve"> - nr 2</w:t>
      </w:r>
      <w:r>
        <w:rPr>
          <w:color w:val="7030A0"/>
        </w:rPr>
        <w:t xml:space="preserve">). Czysta woda zostaje zabrudzona. </w:t>
      </w:r>
      <w:r w:rsidR="0056615A">
        <w:t xml:space="preserve">Jednak Bóg nie pozostawił człowieka bez pomocy. Aby przywrócić mu pierwotną czystość zesłał na świat swojego Syna – Jezusa Chrystusa. </w:t>
      </w:r>
      <w:r w:rsidR="0056615A" w:rsidRPr="0056615A">
        <w:rPr>
          <w:i/>
          <w:color w:val="7030A0"/>
        </w:rPr>
        <w:t>Do trzeciej szklanki (3) wlewamy trochę wybielacza np. ACE.</w:t>
      </w:r>
      <w:r w:rsidR="0056615A">
        <w:t xml:space="preserve"> Grzech do Jezusa nie miał dostępu </w:t>
      </w:r>
      <w:r w:rsidR="0056615A" w:rsidRPr="0056615A">
        <w:rPr>
          <w:i/>
          <w:color w:val="7030A0"/>
        </w:rPr>
        <w:t>Do szklanki z wybielaczem wlewamy trochę wody z jodyną (symbol grzechu – nr2). ACE nie zabarwi się</w:t>
      </w:r>
      <w:r w:rsidR="0056615A">
        <w:rPr>
          <w:color w:val="7030A0"/>
        </w:rPr>
        <w:t>.</w:t>
      </w:r>
      <w:r w:rsidR="0056615A">
        <w:t xml:space="preserve"> I Jezus mógł zbawić człowieka. </w:t>
      </w:r>
      <w:r w:rsidR="0056615A" w:rsidRPr="0056615A">
        <w:rPr>
          <w:i/>
          <w:color w:val="7030A0"/>
        </w:rPr>
        <w:t>ACE (szklanka nr 3) wlewamy do szklanki symbolizującej człowieka z grzechem, czyli nr 1</w:t>
      </w:r>
      <w:r w:rsidR="0056615A">
        <w:rPr>
          <w:i/>
          <w:color w:val="7030A0"/>
        </w:rPr>
        <w:t>.</w:t>
      </w:r>
    </w:p>
    <w:p w:rsidR="0056615A" w:rsidRDefault="0056615A" w:rsidP="00611433">
      <w:pPr>
        <w:jc w:val="both"/>
        <w:rPr>
          <w:i/>
          <w:color w:val="7030A0"/>
        </w:rPr>
      </w:pPr>
    </w:p>
    <w:p w:rsidR="0056615A" w:rsidRDefault="0056615A" w:rsidP="00611433">
      <w:pPr>
        <w:jc w:val="both"/>
      </w:pPr>
      <w:r>
        <w:t>CEL: Dziecko z warsztatów wynosi wiedzę chemiczno – fizyczną oraz pewność, że Bóg je kocha.</w:t>
      </w:r>
    </w:p>
    <w:p w:rsidR="00611433" w:rsidRDefault="00611433" w:rsidP="00611433">
      <w:pPr>
        <w:jc w:val="both"/>
      </w:pPr>
    </w:p>
    <w:p w:rsidR="00611433" w:rsidRPr="0056615A" w:rsidRDefault="00611433" w:rsidP="00611433">
      <w:pPr>
        <w:jc w:val="right"/>
      </w:pPr>
      <w:r>
        <w:t>Opracowała: s. Maria Trukan</w:t>
      </w:r>
      <w:bookmarkStart w:id="0" w:name="_GoBack"/>
      <w:bookmarkEnd w:id="0"/>
    </w:p>
    <w:sectPr w:rsidR="00611433" w:rsidRPr="0056615A" w:rsidSect="00B0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10" w:rsidRDefault="00157710" w:rsidP="00CD788C">
      <w:pPr>
        <w:spacing w:after="0" w:line="240" w:lineRule="auto"/>
      </w:pPr>
      <w:r>
        <w:separator/>
      </w:r>
    </w:p>
  </w:endnote>
  <w:endnote w:type="continuationSeparator" w:id="0">
    <w:p w:rsidR="00157710" w:rsidRDefault="00157710" w:rsidP="00C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10" w:rsidRDefault="00157710" w:rsidP="00CD788C">
      <w:pPr>
        <w:spacing w:after="0" w:line="240" w:lineRule="auto"/>
      </w:pPr>
      <w:r>
        <w:separator/>
      </w:r>
    </w:p>
  </w:footnote>
  <w:footnote w:type="continuationSeparator" w:id="0">
    <w:p w:rsidR="00157710" w:rsidRDefault="00157710" w:rsidP="00CD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57C"/>
    <w:multiLevelType w:val="hybridMultilevel"/>
    <w:tmpl w:val="5B46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538"/>
    <w:multiLevelType w:val="hybridMultilevel"/>
    <w:tmpl w:val="A3E4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8AE"/>
    <w:multiLevelType w:val="hybridMultilevel"/>
    <w:tmpl w:val="6FC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5309"/>
    <w:multiLevelType w:val="hybridMultilevel"/>
    <w:tmpl w:val="64B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4217"/>
    <w:multiLevelType w:val="hybridMultilevel"/>
    <w:tmpl w:val="C7EC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4"/>
    <w:rsid w:val="00157710"/>
    <w:rsid w:val="002311C8"/>
    <w:rsid w:val="002F5624"/>
    <w:rsid w:val="003A3CB8"/>
    <w:rsid w:val="00473F25"/>
    <w:rsid w:val="0056615A"/>
    <w:rsid w:val="00582314"/>
    <w:rsid w:val="00587758"/>
    <w:rsid w:val="00611433"/>
    <w:rsid w:val="007E1D24"/>
    <w:rsid w:val="009C372D"/>
    <w:rsid w:val="00AF1096"/>
    <w:rsid w:val="00B05EA6"/>
    <w:rsid w:val="00C56E15"/>
    <w:rsid w:val="00CD788C"/>
    <w:rsid w:val="00D45917"/>
    <w:rsid w:val="00D5242A"/>
    <w:rsid w:val="00D558D0"/>
    <w:rsid w:val="00E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DCCF-B247-4E2C-A7C3-C977571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Trukan</dc:creator>
  <cp:keywords/>
  <dc:description/>
  <cp:lastModifiedBy>Maria Trukan</cp:lastModifiedBy>
  <cp:revision>13</cp:revision>
  <dcterms:created xsi:type="dcterms:W3CDTF">2015-07-05T09:55:00Z</dcterms:created>
  <dcterms:modified xsi:type="dcterms:W3CDTF">2015-07-05T15:07:00Z</dcterms:modified>
</cp:coreProperties>
</file>